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B" w:rsidRDefault="004C13DB" w:rsidP="004C13DB">
      <w:pPr>
        <w:spacing w:line="360" w:lineRule="auto"/>
        <w:jc w:val="center"/>
        <w:rPr>
          <w:b/>
          <w:sz w:val="28"/>
          <w:szCs w:val="28"/>
        </w:rPr>
      </w:pPr>
    </w:p>
    <w:p w:rsidR="004C13DB" w:rsidRDefault="004C13DB" w:rsidP="004C13DB">
      <w:pPr>
        <w:spacing w:line="360" w:lineRule="auto"/>
        <w:jc w:val="center"/>
        <w:rPr>
          <w:b/>
          <w:sz w:val="28"/>
          <w:szCs w:val="28"/>
        </w:rPr>
      </w:pPr>
      <w:r w:rsidRPr="00DF12C1">
        <w:rPr>
          <w:b/>
          <w:sz w:val="28"/>
          <w:szCs w:val="28"/>
        </w:rPr>
        <w:t>PROGRAM SZKOLENIA</w:t>
      </w:r>
    </w:p>
    <w:p w:rsidR="004C13DB" w:rsidRPr="005A7748" w:rsidRDefault="004C13DB" w:rsidP="004C13DB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87"/>
      </w:tblGrid>
      <w:tr w:rsidR="004C13DB" w:rsidRPr="00DF12C1" w:rsidTr="00C72520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Pr="00DF12C1" w:rsidRDefault="004C13DB" w:rsidP="00C72520">
            <w:pPr>
              <w:suppressAutoHyphens/>
              <w:autoSpaceDE w:val="0"/>
              <w:autoSpaceDN w:val="0"/>
              <w:spacing w:line="360" w:lineRule="auto"/>
              <w:ind w:left="-108" w:firstLine="108"/>
              <w:rPr>
                <w:b/>
                <w:bCs/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Tytuł szkolenia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Pr="00BF1175" w:rsidRDefault="004C13DB" w:rsidP="00C72520">
            <w:pPr>
              <w:spacing w:after="60" w:line="360" w:lineRule="auto"/>
              <w:jc w:val="center"/>
              <w:outlineLvl w:val="1"/>
              <w:rPr>
                <w:b/>
                <w:color w:val="C00000"/>
                <w:sz w:val="26"/>
                <w:szCs w:val="26"/>
              </w:rPr>
            </w:pPr>
            <w:r w:rsidRPr="004C13DB">
              <w:rPr>
                <w:b/>
                <w:color w:val="943634" w:themeColor="accent2" w:themeShade="BF"/>
                <w:sz w:val="28"/>
                <w:szCs w:val="24"/>
              </w:rPr>
              <w:t>„</w:t>
            </w:r>
            <w:proofErr w:type="spellStart"/>
            <w:r w:rsidRPr="004C13DB">
              <w:rPr>
                <w:b/>
                <w:color w:val="943634" w:themeColor="accent2" w:themeShade="BF"/>
                <w:sz w:val="28"/>
                <w:szCs w:val="24"/>
              </w:rPr>
              <w:t>Fundraising</w:t>
            </w:r>
            <w:proofErr w:type="spellEnd"/>
            <w:r w:rsidRPr="004C13DB">
              <w:rPr>
                <w:b/>
                <w:color w:val="943634" w:themeColor="accent2" w:themeShade="BF"/>
                <w:sz w:val="28"/>
                <w:szCs w:val="24"/>
              </w:rPr>
              <w:t xml:space="preserve"> pozytywną zmianą w organizacji”</w:t>
            </w:r>
          </w:p>
        </w:tc>
      </w:tr>
      <w:tr w:rsidR="004C13DB" w:rsidRPr="00DF12C1" w:rsidTr="00C72520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Pr="00DF12C1" w:rsidRDefault="004C13DB" w:rsidP="00C72520">
            <w:pPr>
              <w:suppressAutoHyphens/>
              <w:autoSpaceDE w:val="0"/>
              <w:autoSpaceDN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Trener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Pr="00DF12C1" w:rsidRDefault="004C13DB" w:rsidP="00C72520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Maria Olszewska, Anna Jędrzejewska</w:t>
            </w:r>
          </w:p>
        </w:tc>
      </w:tr>
      <w:tr w:rsidR="004C13DB" w:rsidRPr="00DF12C1" w:rsidTr="00C72520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Pr="00DF12C1" w:rsidRDefault="004C13DB" w:rsidP="00C72520">
            <w:pPr>
              <w:suppressAutoHyphens/>
              <w:autoSpaceDE w:val="0"/>
              <w:autoSpaceDN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Data i miejsce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Pr="00754E2F" w:rsidRDefault="004C13DB" w:rsidP="00C72520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11-12 maja 2019</w:t>
            </w:r>
            <w:r w:rsidRPr="00754E2F">
              <w:rPr>
                <w:bCs/>
                <w:sz w:val="24"/>
                <w:szCs w:val="24"/>
                <w:u w:val="single"/>
              </w:rPr>
              <w:t xml:space="preserve"> roku</w:t>
            </w:r>
          </w:p>
          <w:p w:rsidR="004C13DB" w:rsidRPr="00DF12C1" w:rsidRDefault="004C13DB" w:rsidP="00C7252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Gminny Ośrodek Kultury i Rekreacji, </w:t>
            </w:r>
            <w:r>
              <w:rPr>
                <w:bCs/>
                <w:sz w:val="24"/>
                <w:szCs w:val="24"/>
              </w:rPr>
              <w:br/>
              <w:t>ul. Olsztyńska 54, Wilkasy; 11-500 Giżycko</w:t>
            </w:r>
          </w:p>
        </w:tc>
      </w:tr>
    </w:tbl>
    <w:p w:rsidR="004C13DB" w:rsidRDefault="004C13DB" w:rsidP="004C13DB">
      <w:pPr>
        <w:spacing w:line="360" w:lineRule="auto"/>
        <w:rPr>
          <w:b/>
          <w:color w:val="FFFFFF"/>
          <w:sz w:val="28"/>
          <w:szCs w:val="28"/>
        </w:rPr>
      </w:pPr>
      <w:r w:rsidRPr="00EE6350">
        <w:rPr>
          <w:b/>
          <w:color w:val="FFFFFF"/>
          <w:sz w:val="28"/>
          <w:szCs w:val="28"/>
        </w:rPr>
        <w:t>I DZIEŃ</w:t>
      </w:r>
    </w:p>
    <w:p w:rsidR="004C13DB" w:rsidRDefault="004C13DB" w:rsidP="004C13DB">
      <w:pPr>
        <w:spacing w:line="276" w:lineRule="auto"/>
        <w:jc w:val="center"/>
        <w:rPr>
          <w:b/>
          <w:sz w:val="28"/>
          <w:szCs w:val="28"/>
        </w:rPr>
      </w:pPr>
      <w:r w:rsidRPr="00DF12C1">
        <w:rPr>
          <w:b/>
          <w:sz w:val="28"/>
          <w:szCs w:val="28"/>
        </w:rPr>
        <w:t>I DZIEŃ</w:t>
      </w:r>
    </w:p>
    <w:p w:rsidR="004C13DB" w:rsidRPr="002A055C" w:rsidRDefault="004C13DB" w:rsidP="004C13DB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701"/>
        <w:gridCol w:w="7229"/>
      </w:tblGrid>
      <w:tr w:rsidR="004C13DB" w:rsidRPr="00DF12C1" w:rsidTr="00C725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after="60" w:line="276" w:lineRule="auto"/>
              <w:jc w:val="center"/>
              <w:outlineLvl w:val="7"/>
              <w:rPr>
                <w:i/>
                <w:iCs/>
                <w:sz w:val="24"/>
                <w:szCs w:val="24"/>
              </w:rPr>
            </w:pPr>
            <w:r w:rsidRPr="00DF12C1">
              <w:rPr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4C13DB" w:rsidP="00C725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13DB" w:rsidRPr="00DF12C1" w:rsidTr="00C725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9.15</w:t>
            </w:r>
            <w:r w:rsidRPr="00DF12C1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9.30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line="276" w:lineRule="auto"/>
              <w:rPr>
                <w:b/>
                <w:sz w:val="24"/>
                <w:szCs w:val="24"/>
              </w:rPr>
            </w:pPr>
            <w:r w:rsidRPr="00DF12C1">
              <w:rPr>
                <w:b/>
                <w:sz w:val="24"/>
                <w:szCs w:val="24"/>
              </w:rPr>
              <w:t>Rejestracja</w:t>
            </w:r>
          </w:p>
        </w:tc>
      </w:tr>
      <w:tr w:rsidR="004C13DB" w:rsidRPr="00DF12C1" w:rsidTr="00C72520">
        <w:trPr>
          <w:cantSplit/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9.3</w:t>
            </w:r>
            <w:r w:rsidRPr="00DF12C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11.0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4C13DB" w:rsidP="004C13D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Wprowadzenie. </w:t>
            </w:r>
            <w:r w:rsidR="00CC2488">
              <w:rPr>
                <w:sz w:val="24"/>
                <w:szCs w:val="24"/>
              </w:rPr>
              <w:t xml:space="preserve">Uczymy się prezentować cel </w:t>
            </w:r>
            <w:proofErr w:type="spellStart"/>
            <w:r w:rsidR="00CC2488">
              <w:rPr>
                <w:sz w:val="24"/>
                <w:szCs w:val="24"/>
              </w:rPr>
              <w:t>fundraisingowy</w:t>
            </w:r>
            <w:proofErr w:type="spellEnd"/>
          </w:p>
        </w:tc>
      </w:tr>
      <w:tr w:rsidR="004C13DB" w:rsidRPr="00DF12C1" w:rsidTr="00C725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Pr="00DF12C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11.1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after="60" w:line="276" w:lineRule="auto"/>
              <w:outlineLvl w:val="5"/>
              <w:rPr>
                <w:b/>
                <w:bCs/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Przerwa kawowa</w:t>
            </w:r>
          </w:p>
        </w:tc>
      </w:tr>
      <w:tr w:rsidR="004C13DB" w:rsidRPr="00DF12C1" w:rsidTr="00C725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2.4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E64076" w:rsidRDefault="004C13DB" w:rsidP="00C72520">
            <w:pPr>
              <w:spacing w:beforeAutospacing="1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C2488">
              <w:rPr>
                <w:sz w:val="24"/>
                <w:szCs w:val="24"/>
              </w:rPr>
              <w:t xml:space="preserve">Uczymy się prezentować cel </w:t>
            </w:r>
            <w:proofErr w:type="spellStart"/>
            <w:r w:rsidR="00CC2488">
              <w:rPr>
                <w:sz w:val="24"/>
                <w:szCs w:val="24"/>
              </w:rPr>
              <w:t>fundraisingowy</w:t>
            </w:r>
            <w:proofErr w:type="spellEnd"/>
          </w:p>
        </w:tc>
      </w:tr>
      <w:tr w:rsidR="004C13DB" w:rsidRPr="00DF12C1" w:rsidTr="00C725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2.4</w:t>
            </w: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12.50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4C13DB" w:rsidP="00C72520">
            <w:pPr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Przerwa kawowa</w:t>
            </w:r>
          </w:p>
        </w:tc>
      </w:tr>
      <w:tr w:rsidR="004C13DB" w:rsidRPr="00DF12C1" w:rsidTr="00C725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4.2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5028F3" w:rsidRDefault="00CC2488" w:rsidP="00C72520">
            <w:pPr>
              <w:spacing w:beforeAutospacing="1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Poznajemy przykłady kampanii </w:t>
            </w:r>
            <w:proofErr w:type="spellStart"/>
            <w:r>
              <w:rPr>
                <w:color w:val="000000"/>
                <w:sz w:val="24"/>
                <w:szCs w:val="24"/>
              </w:rPr>
              <w:t>fundraisingowych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 Polski i ze świata</w:t>
            </w:r>
          </w:p>
        </w:tc>
      </w:tr>
      <w:tr w:rsidR="004C13DB" w:rsidRPr="00DF12C1" w:rsidTr="00C72520">
        <w:trPr>
          <w:cantSplit/>
          <w:trHeight w:val="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4.2</w:t>
            </w: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after="60" w:line="276" w:lineRule="auto"/>
              <w:outlineLvl w:val="5"/>
              <w:rPr>
                <w:b/>
                <w:bCs/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Obiad</w:t>
            </w:r>
          </w:p>
        </w:tc>
      </w:tr>
      <w:tr w:rsidR="004C13DB" w:rsidRPr="00DF12C1" w:rsidTr="00C72520">
        <w:trPr>
          <w:cantSplit/>
          <w:trHeight w:val="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4.5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6.2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6D22E0" w:rsidRDefault="00CC2488" w:rsidP="00C72520">
            <w:pPr>
              <w:spacing w:beforeAutospacing="1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Budujemy mapę społeczności</w:t>
            </w:r>
          </w:p>
        </w:tc>
      </w:tr>
      <w:tr w:rsidR="004C13DB" w:rsidRPr="00DF12C1" w:rsidTr="00C72520">
        <w:trPr>
          <w:cantSplit/>
          <w:trHeight w:val="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6.2</w:t>
            </w: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Przerwa kawowa</w:t>
            </w:r>
          </w:p>
        </w:tc>
      </w:tr>
      <w:tr w:rsidR="004C13DB" w:rsidRPr="00DF12C1" w:rsidTr="00C72520">
        <w:trPr>
          <w:cantSplit/>
          <w:trHeight w:val="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6.3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7.3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6D22E0" w:rsidRDefault="00CC2488" w:rsidP="00C72520">
            <w:pPr>
              <w:spacing w:beforeAutospacing="1" w:afterAutospacing="1"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organizacją pozarządową a wdrażanie </w:t>
            </w:r>
            <w:proofErr w:type="spellStart"/>
            <w:r>
              <w:rPr>
                <w:sz w:val="24"/>
                <w:szCs w:val="24"/>
              </w:rPr>
              <w:t>fundraisingu</w:t>
            </w:r>
            <w:proofErr w:type="spellEnd"/>
            <w:r>
              <w:rPr>
                <w:sz w:val="24"/>
                <w:szCs w:val="24"/>
              </w:rPr>
              <w:t xml:space="preserve"> – omawiamy dobre praktyki</w:t>
            </w:r>
          </w:p>
        </w:tc>
      </w:tr>
    </w:tbl>
    <w:p w:rsidR="004C13DB" w:rsidRPr="005028F3" w:rsidRDefault="004C13DB" w:rsidP="004C13DB">
      <w:pPr>
        <w:spacing w:line="276" w:lineRule="auto"/>
        <w:rPr>
          <w:b/>
          <w:iCs/>
          <w:sz w:val="16"/>
          <w:szCs w:val="16"/>
        </w:rPr>
      </w:pPr>
    </w:p>
    <w:p w:rsidR="004C13DB" w:rsidRDefault="004C13DB" w:rsidP="004C13DB">
      <w:pPr>
        <w:spacing w:line="276" w:lineRule="auto"/>
        <w:rPr>
          <w:b/>
          <w:iCs/>
          <w:sz w:val="28"/>
          <w:szCs w:val="28"/>
        </w:rPr>
      </w:pPr>
    </w:p>
    <w:p w:rsidR="004C13DB" w:rsidRDefault="004C13DB" w:rsidP="004C13DB">
      <w:pPr>
        <w:spacing w:line="276" w:lineRule="auto"/>
        <w:jc w:val="center"/>
        <w:rPr>
          <w:b/>
          <w:iCs/>
          <w:sz w:val="28"/>
          <w:szCs w:val="28"/>
        </w:rPr>
      </w:pPr>
    </w:p>
    <w:p w:rsidR="004C13DB" w:rsidRDefault="004C13DB" w:rsidP="004C13DB">
      <w:pPr>
        <w:spacing w:line="276" w:lineRule="auto"/>
        <w:jc w:val="center"/>
        <w:rPr>
          <w:b/>
          <w:iCs/>
          <w:sz w:val="28"/>
          <w:szCs w:val="28"/>
        </w:rPr>
      </w:pPr>
      <w:r w:rsidRPr="00DF12C1">
        <w:rPr>
          <w:b/>
          <w:iCs/>
          <w:sz w:val="28"/>
          <w:szCs w:val="28"/>
        </w:rPr>
        <w:t>II DZIEŃ</w:t>
      </w:r>
    </w:p>
    <w:p w:rsidR="004C13DB" w:rsidRPr="00AA4CFD" w:rsidRDefault="004C13DB" w:rsidP="004C13DB">
      <w:pPr>
        <w:spacing w:line="276" w:lineRule="auto"/>
        <w:jc w:val="center"/>
        <w:rPr>
          <w:b/>
          <w:iCs/>
          <w:sz w:val="28"/>
          <w:szCs w:val="28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5"/>
        <w:gridCol w:w="6945"/>
      </w:tblGrid>
      <w:tr w:rsidR="004C13DB" w:rsidRPr="00DF12C1" w:rsidTr="00C725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after="60" w:line="276" w:lineRule="auto"/>
              <w:jc w:val="center"/>
              <w:outlineLvl w:val="7"/>
              <w:rPr>
                <w:i/>
                <w:iCs/>
                <w:sz w:val="24"/>
                <w:szCs w:val="24"/>
              </w:rPr>
            </w:pPr>
            <w:r w:rsidRPr="00DF12C1">
              <w:rPr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3DB" w:rsidRPr="00DF12C1" w:rsidRDefault="004C13DB" w:rsidP="00C72520">
            <w:pPr>
              <w:spacing w:before="120" w:after="60" w:line="276" w:lineRule="auto"/>
              <w:jc w:val="center"/>
              <w:outlineLvl w:val="7"/>
              <w:rPr>
                <w:b/>
                <w:iCs/>
                <w:sz w:val="24"/>
                <w:szCs w:val="24"/>
              </w:rPr>
            </w:pPr>
          </w:p>
        </w:tc>
      </w:tr>
      <w:tr w:rsidR="004C13DB" w:rsidRPr="00DF12C1" w:rsidTr="00C72520">
        <w:trPr>
          <w:cantSplit/>
          <w:trHeight w:val="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9.3</w:t>
            </w:r>
            <w:r w:rsidRPr="00DF12C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11.0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5028F3" w:rsidRDefault="00CC2488" w:rsidP="00C72520">
            <w:pPr>
              <w:spacing w:beforeAutospacing="1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Narzędzia </w:t>
            </w:r>
            <w:proofErr w:type="spellStart"/>
            <w:r>
              <w:rPr>
                <w:color w:val="000000"/>
                <w:sz w:val="24"/>
                <w:szCs w:val="24"/>
              </w:rPr>
              <w:t>fundraisingu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dowiadujemy się, na ile sposobów możemy poszukiwać funduszy na cel charytatywny, pracujemy nad piramidą </w:t>
            </w:r>
            <w:proofErr w:type="spellStart"/>
            <w:r>
              <w:rPr>
                <w:color w:val="000000"/>
                <w:sz w:val="24"/>
                <w:szCs w:val="24"/>
              </w:rPr>
              <w:t>fundraisingu</w:t>
            </w:r>
            <w:proofErr w:type="spellEnd"/>
          </w:p>
        </w:tc>
      </w:tr>
      <w:tr w:rsidR="004C13DB" w:rsidRPr="00DF12C1" w:rsidTr="00C725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Pr="00DF12C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11.1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5D62A6" w:rsidRDefault="004C13DB" w:rsidP="00C72520">
            <w:pPr>
              <w:spacing w:before="120" w:after="60" w:line="276" w:lineRule="auto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D62A6">
              <w:rPr>
                <w:b/>
                <w:bCs/>
                <w:color w:val="000000"/>
                <w:sz w:val="24"/>
                <w:szCs w:val="24"/>
              </w:rPr>
              <w:t>Przerwa kawowa</w:t>
            </w:r>
          </w:p>
        </w:tc>
      </w:tr>
      <w:tr w:rsidR="004C13DB" w:rsidRPr="00DF12C1" w:rsidTr="00C725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2.4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5028F3" w:rsidRDefault="00CC2488" w:rsidP="00C72520">
            <w:pPr>
              <w:spacing w:beforeAutospacing="1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Etapy kampanii </w:t>
            </w:r>
            <w:proofErr w:type="spellStart"/>
            <w:r>
              <w:rPr>
                <w:color w:val="000000"/>
                <w:sz w:val="24"/>
                <w:szCs w:val="24"/>
              </w:rPr>
              <w:t>fundraisingowej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omówienie i ćwiczenia</w:t>
            </w:r>
          </w:p>
        </w:tc>
      </w:tr>
      <w:tr w:rsidR="004C13DB" w:rsidRPr="00DF12C1" w:rsidTr="00C72520">
        <w:trPr>
          <w:cantSplit/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BF42B5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2.4</w:t>
            </w: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12.50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5D62A6" w:rsidRDefault="004C13DB" w:rsidP="00C72520">
            <w:pPr>
              <w:spacing w:before="120" w:after="60" w:line="276" w:lineRule="auto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D62A6">
              <w:rPr>
                <w:b/>
                <w:bCs/>
                <w:color w:val="000000"/>
                <w:sz w:val="24"/>
                <w:szCs w:val="24"/>
              </w:rPr>
              <w:t>Przerwa kawowa</w:t>
            </w:r>
          </w:p>
        </w:tc>
      </w:tr>
      <w:tr w:rsidR="004C13DB" w:rsidRPr="00DF12C1" w:rsidTr="00C72520">
        <w:trPr>
          <w:trHeight w:val="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BF42B5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4.2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CC2488" w:rsidP="00C7252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Ćwiczymy nawiązywanie relacji z sektorem biznesu</w:t>
            </w:r>
          </w:p>
        </w:tc>
      </w:tr>
      <w:tr w:rsidR="004C13DB" w:rsidRPr="00DF12C1" w:rsidTr="00C7252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BF42B5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4.2</w:t>
            </w: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14.50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4C13DB" w:rsidP="00C72520">
            <w:pPr>
              <w:spacing w:before="120" w:after="60" w:line="276" w:lineRule="auto"/>
              <w:outlineLvl w:val="5"/>
              <w:rPr>
                <w:b/>
                <w:bCs/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Obiad</w:t>
            </w:r>
          </w:p>
        </w:tc>
      </w:tr>
      <w:tr w:rsidR="004C13DB" w:rsidRPr="00DF12C1" w:rsidTr="00C72520">
        <w:trPr>
          <w:cantSplit/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3DB" w:rsidRPr="00DF12C1" w:rsidRDefault="00BF42B5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4.5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6.2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CC2488" w:rsidP="00C7252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Prezentujemy nasze cele </w:t>
            </w:r>
            <w:proofErr w:type="spellStart"/>
            <w:r>
              <w:rPr>
                <w:sz w:val="24"/>
                <w:szCs w:val="24"/>
              </w:rPr>
              <w:t>fundraisingowe</w:t>
            </w:r>
            <w:proofErr w:type="spellEnd"/>
          </w:p>
        </w:tc>
      </w:tr>
      <w:tr w:rsidR="004C13DB" w:rsidRPr="00DF12C1" w:rsidTr="00C72520">
        <w:trPr>
          <w:cantSplit/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BF42B5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6.2</w:t>
            </w:r>
            <w:r w:rsidRPr="00DF1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4C13DB" w:rsidP="00C72520">
            <w:pPr>
              <w:spacing w:before="120" w:after="60" w:line="276" w:lineRule="auto"/>
              <w:outlineLvl w:val="5"/>
              <w:rPr>
                <w:b/>
                <w:bCs/>
                <w:sz w:val="24"/>
                <w:szCs w:val="24"/>
              </w:rPr>
            </w:pPr>
            <w:r w:rsidRPr="00DF12C1">
              <w:rPr>
                <w:b/>
                <w:bCs/>
                <w:sz w:val="24"/>
                <w:szCs w:val="24"/>
              </w:rPr>
              <w:t>Przerwa kawowa</w:t>
            </w:r>
          </w:p>
        </w:tc>
      </w:tr>
      <w:tr w:rsidR="004C13DB" w:rsidRPr="00DF12C1" w:rsidTr="00C72520">
        <w:trPr>
          <w:cantSplit/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BF42B5" w:rsidP="00C72520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F1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6.3</w:t>
            </w:r>
            <w:r w:rsidRPr="00DF12C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7.3</w:t>
            </w:r>
            <w:r w:rsidRPr="00DF12C1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DB" w:rsidRPr="00DF12C1" w:rsidRDefault="00CC2488" w:rsidP="00C72520">
            <w:pPr>
              <w:spacing w:before="120" w:after="60" w:line="276" w:lineRule="auto"/>
              <w:jc w:val="both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Podsumowanie szkolenia, omówienie programu „Twoje pierwsze kroki w </w:t>
            </w:r>
            <w:proofErr w:type="spellStart"/>
            <w:r>
              <w:rPr>
                <w:bCs/>
                <w:sz w:val="24"/>
                <w:szCs w:val="24"/>
              </w:rPr>
              <w:t>fundraisingu</w:t>
            </w:r>
            <w:proofErr w:type="spellEnd"/>
            <w:r>
              <w:rPr>
                <w:bCs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</w:tbl>
    <w:p w:rsidR="004C13DB" w:rsidRPr="005028F3" w:rsidRDefault="004C13DB" w:rsidP="004C13DB">
      <w:pPr>
        <w:spacing w:line="276" w:lineRule="auto"/>
        <w:rPr>
          <w:szCs w:val="24"/>
        </w:rPr>
      </w:pPr>
    </w:p>
    <w:p w:rsidR="004C13DB" w:rsidRPr="002966AF" w:rsidRDefault="004C13DB" w:rsidP="004C13DB">
      <w:pPr>
        <w:spacing w:line="360" w:lineRule="auto"/>
        <w:rPr>
          <w:szCs w:val="28"/>
        </w:rPr>
      </w:pPr>
    </w:p>
    <w:p w:rsidR="004028E2" w:rsidRPr="004C13DB" w:rsidRDefault="004028E2" w:rsidP="004C13DB"/>
    <w:sectPr w:rsidR="004028E2" w:rsidRPr="004C13DB" w:rsidSect="002F3ED9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EC" w:rsidRDefault="00EC64EC" w:rsidP="00D133A6">
      <w:r>
        <w:separator/>
      </w:r>
    </w:p>
  </w:endnote>
  <w:endnote w:type="continuationSeparator" w:id="0">
    <w:p w:rsidR="00EC64EC" w:rsidRDefault="00EC64EC" w:rsidP="00D1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EC" w:rsidRDefault="00EC64EC" w:rsidP="00D133A6">
      <w:r>
        <w:separator/>
      </w:r>
    </w:p>
  </w:footnote>
  <w:footnote w:type="continuationSeparator" w:id="0">
    <w:p w:rsidR="00EC64EC" w:rsidRDefault="00EC64EC" w:rsidP="00D1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C0" w:rsidRDefault="00BA3BC0" w:rsidP="00A11636">
    <w:pPr>
      <w:rPr>
        <w:b/>
        <w:sz w:val="56"/>
        <w:szCs w:val="56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-87630</wp:posOffset>
          </wp:positionV>
          <wp:extent cx="2333625" cy="655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5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56"/>
        <w:szCs w:val="5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2673985</wp:posOffset>
          </wp:positionH>
          <wp:positionV relativeFrom="paragraph">
            <wp:posOffset>-201930</wp:posOffset>
          </wp:positionV>
          <wp:extent cx="1236345" cy="71437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-363855</wp:posOffset>
          </wp:positionV>
          <wp:extent cx="1104900" cy="11049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3BC0" w:rsidRDefault="00BA3BC0" w:rsidP="00A11636">
    <w:pPr>
      <w:rPr>
        <w:b/>
        <w:sz w:val="56"/>
        <w:szCs w:val="56"/>
      </w:rPr>
    </w:pPr>
  </w:p>
  <w:p w:rsidR="00D835AC" w:rsidRPr="00A11636" w:rsidRDefault="00BA3BC0" w:rsidP="00A11636">
    <w:pPr>
      <w:rPr>
        <w:b/>
        <w:sz w:val="56"/>
        <w:szCs w:val="56"/>
      </w:rPr>
    </w:pPr>
    <w:r>
      <w:rPr>
        <w:b/>
        <w:noProof/>
        <w:sz w:val="56"/>
        <w:szCs w:val="56"/>
      </w:rPr>
      <w:drawing>
        <wp:inline distT="0" distB="0" distL="0" distR="0">
          <wp:extent cx="5760720" cy="5760720"/>
          <wp:effectExtent l="0" t="0" r="0" b="0"/>
          <wp:docPr id="5" name="Obraz 5" descr="C:\Users\LGR\Desktop\Wniosek FUNDRAISING\REALIZACJA\warmia_mazury_LOGO_KO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R\Desktop\Wniosek FUNDRAISING\REALIZACJA\warmia_mazury_LOGO_KOLO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56"/>
        <w:szCs w:val="56"/>
      </w:rPr>
      <w:drawing>
        <wp:inline distT="0" distB="0" distL="0" distR="0">
          <wp:extent cx="5760720" cy="5760720"/>
          <wp:effectExtent l="0" t="0" r="0" b="0"/>
          <wp:docPr id="4" name="Obraz 4" descr="C:\Users\LGR\Desktop\Wniosek FUNDRAISING\REALIZACJA\warmia_mazury_LOGO_KO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Wniosek FUNDRAISING\REALIZACJA\warmia_mazury_LOGO_KOLO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9F4"/>
    <w:multiLevelType w:val="hybridMultilevel"/>
    <w:tmpl w:val="12327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85828"/>
    <w:multiLevelType w:val="hybridMultilevel"/>
    <w:tmpl w:val="8266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1C4F"/>
    <w:multiLevelType w:val="hybridMultilevel"/>
    <w:tmpl w:val="EFE6C9C6"/>
    <w:lvl w:ilvl="0" w:tplc="88409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75824"/>
    <w:multiLevelType w:val="hybridMultilevel"/>
    <w:tmpl w:val="8464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FC1"/>
    <w:multiLevelType w:val="hybridMultilevel"/>
    <w:tmpl w:val="B3987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0B51"/>
    <w:multiLevelType w:val="hybridMultilevel"/>
    <w:tmpl w:val="E1B6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A6"/>
    <w:rsid w:val="00003F56"/>
    <w:rsid w:val="000227F0"/>
    <w:rsid w:val="00076A9D"/>
    <w:rsid w:val="00090DD0"/>
    <w:rsid w:val="000C446C"/>
    <w:rsid w:val="00105F47"/>
    <w:rsid w:val="00106E76"/>
    <w:rsid w:val="00174B68"/>
    <w:rsid w:val="001B6DDF"/>
    <w:rsid w:val="001F17B6"/>
    <w:rsid w:val="00245D5F"/>
    <w:rsid w:val="00246500"/>
    <w:rsid w:val="0026499C"/>
    <w:rsid w:val="00290C92"/>
    <w:rsid w:val="002C57DD"/>
    <w:rsid w:val="002F3ED9"/>
    <w:rsid w:val="002F60DD"/>
    <w:rsid w:val="003024EF"/>
    <w:rsid w:val="00320670"/>
    <w:rsid w:val="00326B72"/>
    <w:rsid w:val="00333D4C"/>
    <w:rsid w:val="003A5B9C"/>
    <w:rsid w:val="003D54AC"/>
    <w:rsid w:val="00401EEA"/>
    <w:rsid w:val="004028E2"/>
    <w:rsid w:val="004047E3"/>
    <w:rsid w:val="004178EF"/>
    <w:rsid w:val="00455E59"/>
    <w:rsid w:val="00494D98"/>
    <w:rsid w:val="004C13DB"/>
    <w:rsid w:val="004D1674"/>
    <w:rsid w:val="00504C5A"/>
    <w:rsid w:val="0057334A"/>
    <w:rsid w:val="00634BEF"/>
    <w:rsid w:val="00636776"/>
    <w:rsid w:val="00650E0C"/>
    <w:rsid w:val="00653E2B"/>
    <w:rsid w:val="006A682E"/>
    <w:rsid w:val="006B5074"/>
    <w:rsid w:val="006E5A90"/>
    <w:rsid w:val="0070244D"/>
    <w:rsid w:val="00774BF3"/>
    <w:rsid w:val="00780E32"/>
    <w:rsid w:val="007D6BC3"/>
    <w:rsid w:val="007F4992"/>
    <w:rsid w:val="00845D94"/>
    <w:rsid w:val="008C0B1F"/>
    <w:rsid w:val="008E5B4B"/>
    <w:rsid w:val="00901D3E"/>
    <w:rsid w:val="009218BA"/>
    <w:rsid w:val="00927A33"/>
    <w:rsid w:val="009508B1"/>
    <w:rsid w:val="00963045"/>
    <w:rsid w:val="0099180A"/>
    <w:rsid w:val="009E09BC"/>
    <w:rsid w:val="009E1534"/>
    <w:rsid w:val="009F7D4A"/>
    <w:rsid w:val="00A002C2"/>
    <w:rsid w:val="00A022C3"/>
    <w:rsid w:val="00A11636"/>
    <w:rsid w:val="00A4314B"/>
    <w:rsid w:val="00AD07D4"/>
    <w:rsid w:val="00AE57BE"/>
    <w:rsid w:val="00AF0025"/>
    <w:rsid w:val="00B10B60"/>
    <w:rsid w:val="00B97E8D"/>
    <w:rsid w:val="00BA3BC0"/>
    <w:rsid w:val="00BC1687"/>
    <w:rsid w:val="00BF42B5"/>
    <w:rsid w:val="00C201B2"/>
    <w:rsid w:val="00C23C5F"/>
    <w:rsid w:val="00C6322F"/>
    <w:rsid w:val="00C63C39"/>
    <w:rsid w:val="00C7228C"/>
    <w:rsid w:val="00C7671A"/>
    <w:rsid w:val="00C94C6F"/>
    <w:rsid w:val="00CC2488"/>
    <w:rsid w:val="00CE26FD"/>
    <w:rsid w:val="00D133A6"/>
    <w:rsid w:val="00D42F76"/>
    <w:rsid w:val="00D5615C"/>
    <w:rsid w:val="00D660FA"/>
    <w:rsid w:val="00D77444"/>
    <w:rsid w:val="00D835AC"/>
    <w:rsid w:val="00D83F83"/>
    <w:rsid w:val="00D95960"/>
    <w:rsid w:val="00DA0EEE"/>
    <w:rsid w:val="00DE1DA3"/>
    <w:rsid w:val="00DF7F17"/>
    <w:rsid w:val="00EB73AB"/>
    <w:rsid w:val="00EC64EC"/>
    <w:rsid w:val="00F010A6"/>
    <w:rsid w:val="00F43461"/>
    <w:rsid w:val="00F52757"/>
    <w:rsid w:val="00FD1095"/>
    <w:rsid w:val="00FE4842"/>
    <w:rsid w:val="00FE5561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A6"/>
  </w:style>
  <w:style w:type="paragraph" w:styleId="Stopka">
    <w:name w:val="footer"/>
    <w:basedOn w:val="Normalny"/>
    <w:link w:val="StopkaZnak"/>
    <w:unhideWhenUsed/>
    <w:rsid w:val="00D13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A6"/>
  </w:style>
  <w:style w:type="character" w:styleId="Pogrubienie">
    <w:name w:val="Strong"/>
    <w:uiPriority w:val="22"/>
    <w:qFormat/>
    <w:rsid w:val="00D133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5B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EEE"/>
    <w:pPr>
      <w:ind w:left="720"/>
      <w:contextualSpacing/>
    </w:pPr>
  </w:style>
  <w:style w:type="table" w:styleId="Tabela-Siatka">
    <w:name w:val="Table Grid"/>
    <w:basedOn w:val="Standardowy"/>
    <w:uiPriority w:val="59"/>
    <w:rsid w:val="00D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A6"/>
  </w:style>
  <w:style w:type="paragraph" w:styleId="Stopka">
    <w:name w:val="footer"/>
    <w:basedOn w:val="Normalny"/>
    <w:link w:val="StopkaZnak"/>
    <w:unhideWhenUsed/>
    <w:rsid w:val="00D13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A6"/>
  </w:style>
  <w:style w:type="character" w:styleId="Pogrubienie">
    <w:name w:val="Strong"/>
    <w:uiPriority w:val="22"/>
    <w:qFormat/>
    <w:rsid w:val="00D133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5B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EEE"/>
    <w:pPr>
      <w:ind w:left="720"/>
      <w:contextualSpacing/>
    </w:pPr>
  </w:style>
  <w:style w:type="table" w:styleId="Tabela-Siatka">
    <w:name w:val="Table Grid"/>
    <w:basedOn w:val="Standardowy"/>
    <w:uiPriority w:val="59"/>
    <w:rsid w:val="00D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2</cp:revision>
  <cp:lastPrinted>2019-04-10T13:34:00Z</cp:lastPrinted>
  <dcterms:created xsi:type="dcterms:W3CDTF">2019-05-14T07:16:00Z</dcterms:created>
  <dcterms:modified xsi:type="dcterms:W3CDTF">2019-05-14T07:16:00Z</dcterms:modified>
</cp:coreProperties>
</file>